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CF" w:rsidRDefault="00F84ECF" w:rsidP="00F84EC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4ECF" w:rsidRDefault="00F84ECF" w:rsidP="00F84EC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юстиции</w:t>
      </w:r>
    </w:p>
    <w:p w:rsidR="00F84ECF" w:rsidRDefault="00F84ECF" w:rsidP="00F84EC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F84ECF" w:rsidRDefault="00725314" w:rsidP="00F84EC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4801">
        <w:rPr>
          <w:rFonts w:ascii="Times New Roman" w:hAnsi="Times New Roman" w:cs="Times New Roman"/>
          <w:sz w:val="28"/>
          <w:szCs w:val="28"/>
        </w:rPr>
        <w:t>11.12.2015</w:t>
      </w:r>
      <w:r w:rsidR="00F84ECF">
        <w:rPr>
          <w:rFonts w:ascii="Times New Roman" w:hAnsi="Times New Roman" w:cs="Times New Roman"/>
          <w:sz w:val="28"/>
          <w:szCs w:val="28"/>
        </w:rPr>
        <w:t xml:space="preserve"> №</w:t>
      </w:r>
      <w:r w:rsidR="00514801">
        <w:rPr>
          <w:rFonts w:ascii="Times New Roman" w:hAnsi="Times New Roman" w:cs="Times New Roman"/>
          <w:sz w:val="28"/>
          <w:szCs w:val="28"/>
        </w:rPr>
        <w:t xml:space="preserve"> 877</w:t>
      </w:r>
    </w:p>
    <w:p w:rsidR="00F84ECF" w:rsidRDefault="0094133C" w:rsidP="00F84EC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4133C">
        <w:rPr>
          <w:rFonts w:eastAsiaTheme="minor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03431" wp14:editId="483EFC8A">
                <wp:simplePos x="0" y="0"/>
                <wp:positionH relativeFrom="margin">
                  <wp:posOffset>3779982</wp:posOffset>
                </wp:positionH>
                <wp:positionV relativeFrom="paragraph">
                  <wp:posOffset>154363</wp:posOffset>
                </wp:positionV>
                <wp:extent cx="2167255" cy="1447165"/>
                <wp:effectExtent l="0" t="0" r="23495" b="196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7255" cy="144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133C" w:rsidRDefault="0094133C" w:rsidP="0094133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D91D255" wp14:editId="1E3ECAEB">
                                  <wp:extent cx="466725" cy="419100"/>
                                  <wp:effectExtent l="0" t="0" r="9525" b="0"/>
                                  <wp:docPr id="1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133C" w:rsidRPr="00EA1824" w:rsidRDefault="0094133C" w:rsidP="00941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94133C" w:rsidRPr="00EA1824" w:rsidRDefault="0094133C" w:rsidP="00941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94133C" w:rsidRPr="00EA1824" w:rsidRDefault="0094133C" w:rsidP="00941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94133C" w:rsidRPr="000A2C4D" w:rsidRDefault="0094133C" w:rsidP="0094133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866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:rsidR="0094133C" w:rsidRPr="000A2C4D" w:rsidRDefault="0094133C" w:rsidP="009413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_» 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декабря</w:t>
                            </w:r>
                            <w:bookmarkStart w:id="0" w:name="_GoBack"/>
                            <w:bookmarkEnd w:id="0"/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________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97.65pt;margin-top:12.15pt;width:170.6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" fillcolor="window" strokecolor="windowText" strokeweight="2pt">
                <v:path arrowok="t"/>
                <v:textbox>
                  <w:txbxContent>
                    <w:p w:rsidR="0094133C" w:rsidRDefault="0094133C" w:rsidP="0094133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D91D255" wp14:editId="1E3ECAEB">
                            <wp:extent cx="466725" cy="419100"/>
                            <wp:effectExtent l="0" t="0" r="9525" b="0"/>
                            <wp:docPr id="1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133C" w:rsidRPr="00EA1824" w:rsidRDefault="0094133C" w:rsidP="00941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94133C" w:rsidRPr="00EA1824" w:rsidRDefault="0094133C" w:rsidP="00941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94133C" w:rsidRPr="00EA1824" w:rsidRDefault="0094133C" w:rsidP="00941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94133C" w:rsidRPr="000A2C4D" w:rsidRDefault="0094133C" w:rsidP="0094133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866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__________</w:t>
                      </w:r>
                    </w:p>
                    <w:p w:rsidR="0094133C" w:rsidRPr="000A2C4D" w:rsidRDefault="0094133C" w:rsidP="009413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_» 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декабря</w:t>
                      </w:r>
                      <w:bookmarkStart w:id="1" w:name="_GoBack"/>
                      <w:bookmarkEnd w:id="1"/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________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4ECF" w:rsidRDefault="00F84ECF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133C" w:rsidRDefault="0094133C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133C" w:rsidRDefault="0094133C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133C" w:rsidRDefault="0094133C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133C" w:rsidRDefault="0094133C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133C" w:rsidRDefault="0094133C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4133C" w:rsidRDefault="0094133C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B764B" w:rsidRDefault="003B764B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Порядок </w:t>
      </w:r>
    </w:p>
    <w:p w:rsidR="00F84ECF" w:rsidRDefault="00F84ECF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предоставления Республиканским нотариальным архивом</w:t>
      </w:r>
      <w:r w:rsidR="00683059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683059" w:rsidRPr="00683059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Министерства юстиции Донецкой Народной Республики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дополнительных платных услуг правового характера, не связанных с совершением нотариальных действий, а также услуг технического характера гражданам и юридическим лицам</w:t>
      </w:r>
    </w:p>
    <w:p w:rsidR="00F84ECF" w:rsidRDefault="00F84ECF" w:rsidP="00F84ECF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</w:p>
    <w:p w:rsidR="00F84ECF" w:rsidRPr="00D1596E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  <w:bookmarkStart w:id="2" w:name="n17"/>
      <w:bookmarkEnd w:id="2"/>
      <w:r w:rsidRPr="00D1596E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F84ECF" w:rsidRPr="00D1596E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84ECF" w:rsidRPr="00AE208E" w:rsidRDefault="00F84ECF" w:rsidP="00AE208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n18"/>
      <w:bookmarkEnd w:id="3"/>
      <w:r w:rsidRPr="00D1596E">
        <w:rPr>
          <w:color w:val="000000"/>
          <w:sz w:val="28"/>
          <w:szCs w:val="28"/>
          <w:bdr w:val="none" w:sz="0" w:space="0" w:color="auto" w:frame="1"/>
        </w:rPr>
        <w:t>1.1.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3B764B">
        <w:rPr>
          <w:rStyle w:val="apple-converted-space"/>
          <w:color w:val="000000"/>
          <w:sz w:val="28"/>
          <w:szCs w:val="28"/>
          <w:bdr w:val="none" w:sz="0" w:space="0" w:color="auto" w:frame="1"/>
        </w:rPr>
        <w:t>Порядок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F7355">
        <w:rPr>
          <w:color w:val="000000"/>
          <w:sz w:val="28"/>
          <w:szCs w:val="28"/>
          <w:bdr w:val="none" w:sz="0" w:space="0" w:color="auto" w:frame="1"/>
        </w:rPr>
        <w:t xml:space="preserve">разработан </w:t>
      </w:r>
      <w:r w:rsidR="003B764B">
        <w:rPr>
          <w:color w:val="000000"/>
          <w:sz w:val="28"/>
          <w:szCs w:val="28"/>
          <w:bdr w:val="none" w:sz="0" w:space="0" w:color="auto" w:frame="1"/>
        </w:rPr>
        <w:t>на основании</w:t>
      </w:r>
      <w:r w:rsidR="003B764B" w:rsidRPr="00D1596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764B">
        <w:rPr>
          <w:color w:val="000000"/>
          <w:sz w:val="28"/>
          <w:szCs w:val="28"/>
          <w:bdr w:val="none" w:sz="0" w:space="0" w:color="auto" w:frame="1"/>
        </w:rPr>
        <w:t>статьи</w:t>
      </w:r>
      <w:r w:rsidR="003B764B" w:rsidRPr="00D1596E">
        <w:rPr>
          <w:color w:val="000000"/>
          <w:sz w:val="28"/>
          <w:szCs w:val="28"/>
          <w:bdr w:val="none" w:sz="0" w:space="0" w:color="auto" w:frame="1"/>
        </w:rPr>
        <w:t xml:space="preserve"> 41 Конституции Донецкой Народной Республик</w:t>
      </w:r>
      <w:bookmarkStart w:id="4" w:name="n19"/>
      <w:bookmarkEnd w:id="4"/>
      <w:r w:rsidR="003B764B">
        <w:rPr>
          <w:color w:val="000000"/>
          <w:sz w:val="28"/>
          <w:szCs w:val="28"/>
          <w:bdr w:val="none" w:sz="0" w:space="0" w:color="auto" w:frame="1"/>
        </w:rPr>
        <w:t>и, Положения о Министерстве юстиции Донецкой Народной Республики, утвержденного Постановлением Совета Министров Донецкой Народной Республики от 03.06.2015 № 10-36 и</w:t>
      </w:r>
      <w:r w:rsidR="003B764B" w:rsidRPr="00D1596E">
        <w:rPr>
          <w:color w:val="000000"/>
          <w:sz w:val="28"/>
          <w:szCs w:val="28"/>
          <w:bdr w:val="none" w:sz="0" w:space="0" w:color="auto" w:frame="1"/>
        </w:rPr>
        <w:t xml:space="preserve"> Временн</w:t>
      </w:r>
      <w:r w:rsidR="003B764B">
        <w:rPr>
          <w:color w:val="000000"/>
          <w:sz w:val="28"/>
          <w:szCs w:val="28"/>
          <w:bdr w:val="none" w:sz="0" w:space="0" w:color="auto" w:frame="1"/>
        </w:rPr>
        <w:t>ого</w:t>
      </w:r>
      <w:r w:rsidR="003B764B" w:rsidRPr="00D1596E">
        <w:rPr>
          <w:color w:val="000000"/>
          <w:sz w:val="28"/>
          <w:szCs w:val="28"/>
          <w:bdr w:val="none" w:sz="0" w:space="0" w:color="auto" w:frame="1"/>
        </w:rPr>
        <w:t xml:space="preserve"> положени</w:t>
      </w:r>
      <w:r w:rsidR="003B764B">
        <w:rPr>
          <w:color w:val="000000"/>
          <w:sz w:val="28"/>
          <w:szCs w:val="28"/>
          <w:bdr w:val="none" w:sz="0" w:space="0" w:color="auto" w:frame="1"/>
        </w:rPr>
        <w:t>я о</w:t>
      </w:r>
      <w:r w:rsidR="003B764B" w:rsidRPr="00D1596E">
        <w:rPr>
          <w:color w:val="000000"/>
          <w:sz w:val="28"/>
          <w:szCs w:val="28"/>
          <w:bdr w:val="none" w:sz="0" w:space="0" w:color="auto" w:frame="1"/>
        </w:rPr>
        <w:t xml:space="preserve"> нотариате, утвержденн</w:t>
      </w:r>
      <w:r w:rsidR="003B764B">
        <w:rPr>
          <w:color w:val="000000"/>
          <w:sz w:val="28"/>
          <w:szCs w:val="28"/>
          <w:bdr w:val="none" w:sz="0" w:space="0" w:color="auto" w:frame="1"/>
        </w:rPr>
        <w:t>ого</w:t>
      </w:r>
      <w:r w:rsidR="003B764B" w:rsidRPr="00D1596E">
        <w:rPr>
          <w:color w:val="000000"/>
          <w:sz w:val="28"/>
          <w:szCs w:val="28"/>
          <w:bdr w:val="none" w:sz="0" w:space="0" w:color="auto" w:frame="1"/>
        </w:rPr>
        <w:t xml:space="preserve"> Постановлением Совета Министров Донецкой Народной Р</w:t>
      </w:r>
      <w:r w:rsidR="003B764B">
        <w:rPr>
          <w:color w:val="000000"/>
          <w:sz w:val="28"/>
          <w:szCs w:val="28"/>
          <w:bdr w:val="none" w:sz="0" w:space="0" w:color="auto" w:frame="1"/>
        </w:rPr>
        <w:t>еспублики от 22.07.2015 № 13-14</w:t>
      </w:r>
      <w:r w:rsidR="003B764B">
        <w:rPr>
          <w:color w:val="000000"/>
          <w:bdr w:val="none" w:sz="0" w:space="0" w:color="auto" w:frame="1"/>
        </w:rPr>
        <w:t xml:space="preserve">, </w:t>
      </w:r>
      <w:r w:rsidR="003B764B" w:rsidRPr="005A2CA9">
        <w:rPr>
          <w:color w:val="000000"/>
          <w:sz w:val="28"/>
          <w:bdr w:val="none" w:sz="0" w:space="0" w:color="auto" w:frame="1"/>
        </w:rPr>
        <w:t>в соответствии с подпунктом 6.7.3. пункта 6.7. Положения о Республиканском нотариальном архиве Министерства юстиции Донецкой народной Республики, утвер</w:t>
      </w:r>
      <w:r w:rsidR="00245F23">
        <w:rPr>
          <w:color w:val="000000"/>
          <w:sz w:val="28"/>
          <w:bdr w:val="none" w:sz="0" w:space="0" w:color="auto" w:frame="1"/>
        </w:rPr>
        <w:t>жденного Указом Главы Донецкой Н</w:t>
      </w:r>
      <w:r w:rsidR="003B764B" w:rsidRPr="005A2CA9">
        <w:rPr>
          <w:color w:val="000000"/>
          <w:sz w:val="28"/>
          <w:bdr w:val="none" w:sz="0" w:space="0" w:color="auto" w:frame="1"/>
        </w:rPr>
        <w:t>ародной Республики от 08.05.2015 № 190</w:t>
      </w:r>
      <w:r w:rsidRPr="00AE208E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84ECF" w:rsidRPr="00D1596E" w:rsidRDefault="00F84ECF" w:rsidP="00AE208E">
      <w:pPr>
        <w:spacing w:after="0" w:line="240" w:lineRule="auto"/>
        <w:ind w:firstLine="450"/>
        <w:jc w:val="both"/>
        <w:rPr>
          <w:color w:val="000000"/>
          <w:sz w:val="28"/>
          <w:szCs w:val="28"/>
        </w:rPr>
      </w:pPr>
      <w:r w:rsidRPr="00AE20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</w:t>
      </w:r>
      <w:r w:rsidRPr="00AE208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AE208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Республиканский нотариальный архив</w:t>
      </w:r>
      <w:r w:rsidRPr="00AE20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Министерства юстиции Донецкой Народной Республики (далее – Республиканский нотариальный архив) имеет право предоставлять дополнительные платные услуги правового характера, не</w:t>
      </w:r>
      <w:r w:rsidR="00B72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связанные</w:t>
      </w:r>
      <w:r w:rsidRPr="00AE20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совершением нотариальных действий, а также услуги технического характера</w:t>
      </w:r>
      <w:r w:rsidR="00AE208E" w:rsidRPr="00AE208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согласно Перечня </w:t>
      </w:r>
      <w:r w:rsidR="00AE208E" w:rsidRPr="00AE208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дополнительных платных услуг правового характера, не связанных с совершением нотариальных действий, а также услуг технического характера, которые предоставляются Республиканским нотариальным архивом</w:t>
      </w:r>
      <w:r w:rsidR="00AE208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E208E" w:rsidRPr="00AE208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Министерства юстиции Донецкой Народной Республики</w:t>
      </w:r>
      <w:r w:rsidR="00AE208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(Приложение</w:t>
      </w:r>
      <w:proofErr w:type="gramEnd"/>
      <w:r w:rsidR="00AE208E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1).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20"/>
      <w:bookmarkEnd w:id="5"/>
      <w:r w:rsidRPr="00D1596E">
        <w:rPr>
          <w:color w:val="000000"/>
          <w:sz w:val="28"/>
          <w:szCs w:val="28"/>
          <w:bdr w:val="none" w:sz="0" w:space="0" w:color="auto" w:frame="1"/>
        </w:rPr>
        <w:t xml:space="preserve">Предоставление Республиканским нотариальным архивом дополнительных </w:t>
      </w:r>
      <w:r>
        <w:rPr>
          <w:color w:val="000000"/>
          <w:sz w:val="28"/>
          <w:szCs w:val="28"/>
          <w:bdr w:val="none" w:sz="0" w:space="0" w:color="auto" w:frame="1"/>
        </w:rPr>
        <w:t xml:space="preserve">платных 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услуг правового и технического характера по </w:t>
      </w:r>
      <w:r w:rsidRPr="00D1596E">
        <w:rPr>
          <w:color w:val="000000"/>
          <w:sz w:val="28"/>
          <w:szCs w:val="28"/>
          <w:bdr w:val="none" w:sz="0" w:space="0" w:color="auto" w:frame="1"/>
        </w:rPr>
        <w:lastRenderedPageBreak/>
        <w:t>своему содержанию является правовой помощью и услугами по техническому изготовлению документов и не имеет целью получение прибыли.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21"/>
      <w:bookmarkEnd w:id="6"/>
      <w:r w:rsidRPr="00D1596E">
        <w:rPr>
          <w:rStyle w:val="rvts9"/>
          <w:b/>
          <w:bCs/>
          <w:color w:val="000000"/>
          <w:sz w:val="28"/>
          <w:szCs w:val="28"/>
          <w:bdr w:val="none" w:sz="0" w:space="0" w:color="auto" w:frame="1"/>
        </w:rPr>
        <w:t>Правовая помощь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1596E">
        <w:rPr>
          <w:color w:val="000000"/>
          <w:sz w:val="28"/>
          <w:szCs w:val="28"/>
          <w:bdr w:val="none" w:sz="0" w:space="0" w:color="auto" w:frame="1"/>
        </w:rPr>
        <w:t>предоставляется путем разъяснения действующего законодательства, консультаций правового характера, устных и письменных справок по законодательству, составление заявлений, проектов сделок, выдачи дубликатов, свидетельств о праве на наследство и других документов.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7" w:name="n22"/>
      <w:bookmarkEnd w:id="7"/>
      <w:r w:rsidRPr="00D1596E">
        <w:rPr>
          <w:color w:val="000000"/>
          <w:sz w:val="28"/>
          <w:szCs w:val="28"/>
          <w:bdr w:val="none" w:sz="0" w:space="0" w:color="auto" w:frame="1"/>
        </w:rPr>
        <w:t>1.3.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1596E">
        <w:rPr>
          <w:color w:val="000000"/>
          <w:sz w:val="28"/>
          <w:szCs w:val="28"/>
          <w:bdr w:val="none" w:sz="0" w:space="0" w:color="auto" w:frame="1"/>
        </w:rPr>
        <w:t>Предоставление Республиканским нотариальным архивом правовой помощи направлено на реализацию конституционного права каждого гражданина, на юридическую помощь с целью защиты своих прав, свобод и законных интересов.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D1596E">
        <w:rPr>
          <w:sz w:val="28"/>
          <w:szCs w:val="28"/>
        </w:rPr>
        <w:t>1.4. </w:t>
      </w:r>
      <w:r w:rsidRPr="00C0398B">
        <w:rPr>
          <w:sz w:val="28"/>
          <w:szCs w:val="28"/>
        </w:rPr>
        <w:t xml:space="preserve">Сотрудники Республиканского нотариального архива имеют право предоставлять дополнительные </w:t>
      </w:r>
      <w:r>
        <w:rPr>
          <w:sz w:val="28"/>
          <w:szCs w:val="28"/>
        </w:rPr>
        <w:t xml:space="preserve">платные </w:t>
      </w:r>
      <w:r w:rsidRPr="00C0398B">
        <w:rPr>
          <w:sz w:val="28"/>
          <w:szCs w:val="28"/>
        </w:rPr>
        <w:t>услуги правового и технического характера, не связанные с совершением нотариальных действий</w:t>
      </w:r>
      <w:r>
        <w:rPr>
          <w:sz w:val="28"/>
          <w:szCs w:val="28"/>
        </w:rPr>
        <w:t>, в пределах обязанностей</w:t>
      </w:r>
      <w:r w:rsidR="00B7218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их должностными инструкциями.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8" w:name="n23"/>
      <w:bookmarkEnd w:id="8"/>
      <w:r w:rsidRPr="00D1596E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D1596E">
        <w:rPr>
          <w:color w:val="000000"/>
          <w:sz w:val="28"/>
          <w:szCs w:val="28"/>
          <w:bdr w:val="none" w:sz="0" w:space="0" w:color="auto" w:frame="1"/>
        </w:rPr>
        <w:t>.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1596E">
        <w:rPr>
          <w:color w:val="000000"/>
          <w:sz w:val="28"/>
          <w:szCs w:val="28"/>
          <w:bdr w:val="none" w:sz="0" w:space="0" w:color="auto" w:frame="1"/>
        </w:rPr>
        <w:t>Организационное обеспечение и методическое руководство работой Республиканского нотариального архива по оказанию правовой помощи и услуг технического характера осуществляется Министерством юстиции Донецкой Народной Республики.</w:t>
      </w:r>
    </w:p>
    <w:p w:rsidR="00F84ECF" w:rsidRPr="00D1596E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  <w:bookmarkStart w:id="9" w:name="n25"/>
      <w:bookmarkStart w:id="10" w:name="n26"/>
      <w:bookmarkEnd w:id="9"/>
      <w:bookmarkEnd w:id="10"/>
    </w:p>
    <w:p w:rsidR="00F84ECF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  <w:r w:rsidRPr="007312BA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 xml:space="preserve">2. Порядок оплаты </w:t>
      </w:r>
    </w:p>
    <w:p w:rsidR="00F84ECF" w:rsidRPr="007312BA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  <w:r w:rsidRPr="007312BA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 xml:space="preserve">дополнительных платных услуг </w:t>
      </w:r>
      <w:r w:rsidRPr="007312BA">
        <w:rPr>
          <w:b/>
          <w:color w:val="000000"/>
          <w:sz w:val="28"/>
          <w:szCs w:val="28"/>
          <w:bdr w:val="none" w:sz="0" w:space="0" w:color="auto" w:frame="1"/>
        </w:rPr>
        <w:t>правового характера, не связанных с совершением нотариальных действий, а также услуг технического характера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 и </w:t>
      </w:r>
      <w:r w:rsidRPr="007312BA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 xml:space="preserve">использование </w:t>
      </w:r>
      <w:r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 xml:space="preserve">полученных денежных </w:t>
      </w:r>
      <w:r w:rsidRPr="007312BA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>средств</w:t>
      </w:r>
    </w:p>
    <w:p w:rsidR="00F84ECF" w:rsidRPr="00D1596E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84ECF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  <w:bookmarkStart w:id="11" w:name="n27"/>
      <w:bookmarkEnd w:id="11"/>
      <w:r>
        <w:rPr>
          <w:sz w:val="28"/>
          <w:szCs w:val="28"/>
        </w:rPr>
        <w:t>2.1</w:t>
      </w:r>
      <w:r w:rsidRPr="00D1596E">
        <w:rPr>
          <w:sz w:val="28"/>
          <w:szCs w:val="28"/>
        </w:rPr>
        <w:t>.</w:t>
      </w:r>
      <w:r>
        <w:rPr>
          <w:sz w:val="28"/>
          <w:szCs w:val="28"/>
        </w:rPr>
        <w:t> Граждане и ю</w:t>
      </w:r>
      <w:r w:rsidRPr="00D1596E">
        <w:rPr>
          <w:sz w:val="28"/>
          <w:szCs w:val="28"/>
        </w:rPr>
        <w:t xml:space="preserve">ридические лица оплачивают </w:t>
      </w:r>
      <w:r>
        <w:rPr>
          <w:sz w:val="28"/>
          <w:szCs w:val="28"/>
        </w:rPr>
        <w:t xml:space="preserve">дополнительные </w:t>
      </w:r>
      <w:r w:rsidRPr="00D1596E">
        <w:rPr>
          <w:sz w:val="28"/>
          <w:szCs w:val="28"/>
        </w:rPr>
        <w:t xml:space="preserve">платные услуги путем безналичного </w:t>
      </w:r>
      <w:r>
        <w:rPr>
          <w:sz w:val="28"/>
          <w:szCs w:val="28"/>
        </w:rPr>
        <w:t>перечисления денежных средств на специальный счет Министерства юстиции Донецкой Народной Республики</w:t>
      </w:r>
      <w:r w:rsidRPr="00D1596E">
        <w:rPr>
          <w:sz w:val="28"/>
          <w:szCs w:val="28"/>
        </w:rPr>
        <w:t>, о чем подают в Республиканский нотариальный архив экземпляр платежного поручения или квитанции об уплате</w:t>
      </w:r>
      <w:r>
        <w:rPr>
          <w:sz w:val="28"/>
          <w:szCs w:val="28"/>
        </w:rPr>
        <w:t>, выданных банковским учреждением</w:t>
      </w:r>
      <w:r w:rsidRPr="00D1596E">
        <w:rPr>
          <w:sz w:val="28"/>
          <w:szCs w:val="28"/>
        </w:rPr>
        <w:t>.</w:t>
      </w:r>
    </w:p>
    <w:p w:rsidR="00F84ECF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2.2. Оплата </w:t>
      </w:r>
      <w:r w:rsidRPr="00071E02">
        <w:rPr>
          <w:color w:val="000000"/>
          <w:sz w:val="28"/>
          <w:szCs w:val="28"/>
          <w:bdr w:val="none" w:sz="0" w:space="0" w:color="auto" w:frame="1"/>
        </w:rPr>
        <w:t>дополнительных платных услуг правового характера, не связанных с совершением нотариальных действий, а также услуг технического характера</w:t>
      </w:r>
      <w:r>
        <w:rPr>
          <w:color w:val="000000"/>
          <w:sz w:val="28"/>
          <w:szCs w:val="28"/>
          <w:bdr w:val="none" w:sz="0" w:space="0" w:color="auto" w:frame="1"/>
        </w:rPr>
        <w:t>, согласно  Постановлению Президиума Совета Министров Донецкой Народной Республики от 28.09.2015 № 18-3 «О порядке использования валют на территории Донецкой Народной Республики»,</w:t>
      </w:r>
      <w:r w:rsidRPr="00071E0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проводится в российских рублях.</w:t>
      </w:r>
    </w:p>
    <w:p w:rsidR="00F84ECF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2.3. Д</w:t>
      </w:r>
      <w:r w:rsidRPr="00071E02">
        <w:rPr>
          <w:color w:val="000000"/>
          <w:sz w:val="28"/>
          <w:szCs w:val="28"/>
          <w:bdr w:val="none" w:sz="0" w:space="0" w:color="auto" w:frame="1"/>
        </w:rPr>
        <w:t>ополнительны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071E02">
        <w:rPr>
          <w:color w:val="000000"/>
          <w:sz w:val="28"/>
          <w:szCs w:val="28"/>
          <w:bdr w:val="none" w:sz="0" w:space="0" w:color="auto" w:frame="1"/>
        </w:rPr>
        <w:t xml:space="preserve"> платн</w:t>
      </w:r>
      <w:r>
        <w:rPr>
          <w:color w:val="000000"/>
          <w:sz w:val="28"/>
          <w:szCs w:val="28"/>
          <w:bdr w:val="none" w:sz="0" w:space="0" w:color="auto" w:frame="1"/>
        </w:rPr>
        <w:t>ые</w:t>
      </w:r>
      <w:r w:rsidRPr="00071E02">
        <w:rPr>
          <w:color w:val="000000"/>
          <w:sz w:val="28"/>
          <w:szCs w:val="28"/>
          <w:bdr w:val="none" w:sz="0" w:space="0" w:color="auto" w:frame="1"/>
        </w:rPr>
        <w:t xml:space="preserve"> услуг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071E02">
        <w:rPr>
          <w:color w:val="000000"/>
          <w:sz w:val="28"/>
          <w:szCs w:val="28"/>
          <w:bdr w:val="none" w:sz="0" w:space="0" w:color="auto" w:frame="1"/>
        </w:rPr>
        <w:t xml:space="preserve"> правового характера, не связанны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071E02">
        <w:rPr>
          <w:color w:val="000000"/>
          <w:sz w:val="28"/>
          <w:szCs w:val="28"/>
          <w:bdr w:val="none" w:sz="0" w:space="0" w:color="auto" w:frame="1"/>
        </w:rPr>
        <w:t xml:space="preserve"> с совершением нотариальных действий, а также услуг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071E02">
        <w:rPr>
          <w:color w:val="000000"/>
          <w:sz w:val="28"/>
          <w:szCs w:val="28"/>
          <w:bdr w:val="none" w:sz="0" w:space="0" w:color="auto" w:frame="1"/>
        </w:rPr>
        <w:t xml:space="preserve"> технического характера</w:t>
      </w:r>
      <w:r>
        <w:rPr>
          <w:color w:val="000000"/>
          <w:sz w:val="28"/>
          <w:szCs w:val="28"/>
          <w:bdr w:val="none" w:sz="0" w:space="0" w:color="auto" w:frame="1"/>
        </w:rPr>
        <w:t>, предоставляются только после их оплаты в полном объеме.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2.4. </w:t>
      </w:r>
      <w:r w:rsidR="00B7218F"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Граждане и юридические лица несу</w:t>
      </w:r>
      <w:r w:rsidR="0052641E">
        <w:rPr>
          <w:color w:val="000000"/>
          <w:sz w:val="28"/>
          <w:szCs w:val="28"/>
          <w:bdr w:val="none" w:sz="0" w:space="0" w:color="auto" w:frame="1"/>
        </w:rPr>
        <w:t>т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ответственность за правильность, полноту и своевременность оплаты </w:t>
      </w:r>
      <w:r w:rsidRPr="00071E02">
        <w:rPr>
          <w:color w:val="000000"/>
          <w:sz w:val="28"/>
          <w:szCs w:val="28"/>
          <w:bdr w:val="none" w:sz="0" w:space="0" w:color="auto" w:frame="1"/>
        </w:rPr>
        <w:t xml:space="preserve">дополнительных платных услуг правового характера, не связанных с совершением нотариальных </w:t>
      </w:r>
      <w:r w:rsidRPr="00071E02">
        <w:rPr>
          <w:color w:val="000000"/>
          <w:sz w:val="28"/>
          <w:szCs w:val="28"/>
          <w:bdr w:val="none" w:sz="0" w:space="0" w:color="auto" w:frame="1"/>
        </w:rPr>
        <w:lastRenderedPageBreak/>
        <w:t>действий, а также услуг технического характера</w:t>
      </w:r>
      <w:r>
        <w:rPr>
          <w:color w:val="000000"/>
          <w:sz w:val="28"/>
          <w:szCs w:val="28"/>
          <w:bdr w:val="none" w:sz="0" w:space="0" w:color="auto" w:frame="1"/>
        </w:rPr>
        <w:t>, в соответствии с действующим законодательством.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2.5</w:t>
      </w:r>
      <w:r w:rsidRPr="00D1596E">
        <w:rPr>
          <w:color w:val="000000"/>
          <w:sz w:val="28"/>
          <w:szCs w:val="28"/>
          <w:bdr w:val="none" w:sz="0" w:space="0" w:color="auto" w:frame="1"/>
        </w:rPr>
        <w:t>.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bookmarkStart w:id="12" w:name="n28"/>
      <w:bookmarkEnd w:id="12"/>
      <w:proofErr w:type="gram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Поступления, полученные за предоставление</w:t>
      </w:r>
      <w:r w:rsidR="00B7218F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дополнительных пла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тных услуг</w:t>
      </w:r>
      <w:bookmarkStart w:id="13" w:name="n29"/>
      <w:bookmarkEnd w:id="13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D1596E">
        <w:rPr>
          <w:color w:val="000000"/>
          <w:sz w:val="28"/>
          <w:szCs w:val="28"/>
          <w:bdr w:val="none" w:sz="0" w:space="0" w:color="auto" w:frame="1"/>
        </w:rPr>
        <w:t>могут</w:t>
      </w:r>
      <w:proofErr w:type="gramEnd"/>
      <w:r w:rsidRPr="00D1596E">
        <w:rPr>
          <w:color w:val="000000"/>
          <w:sz w:val="28"/>
          <w:szCs w:val="28"/>
          <w:bdr w:val="none" w:sz="0" w:space="0" w:color="auto" w:frame="1"/>
        </w:rPr>
        <w:t xml:space="preserve"> быть исп</w:t>
      </w:r>
      <w:r>
        <w:rPr>
          <w:color w:val="000000"/>
          <w:sz w:val="28"/>
          <w:szCs w:val="28"/>
          <w:bdr w:val="none" w:sz="0" w:space="0" w:color="auto" w:frame="1"/>
        </w:rPr>
        <w:t>ользованы для покрытия расходов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 на содержание Республиканского нотариального архива</w:t>
      </w:r>
      <w:r>
        <w:rPr>
          <w:color w:val="000000"/>
          <w:sz w:val="28"/>
          <w:szCs w:val="28"/>
          <w:bdr w:val="none" w:sz="0" w:space="0" w:color="auto" w:frame="1"/>
        </w:rPr>
        <w:t xml:space="preserve"> в соответствии с законодательством.</w:t>
      </w:r>
    </w:p>
    <w:p w:rsidR="00F84ECF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  <w:bookmarkStart w:id="14" w:name="n40"/>
      <w:bookmarkEnd w:id="14"/>
    </w:p>
    <w:p w:rsidR="00B7218F" w:rsidRDefault="00B7218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84ECF" w:rsidRPr="00D1596E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</w:pPr>
      <w:r w:rsidRPr="00D1596E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Pr="00D1596E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>рименени</w:t>
      </w:r>
      <w:r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D1596E">
        <w:rPr>
          <w:rStyle w:val="rvts44"/>
          <w:b/>
          <w:bCs/>
          <w:color w:val="000000"/>
          <w:sz w:val="28"/>
          <w:szCs w:val="28"/>
          <w:bdr w:val="none" w:sz="0" w:space="0" w:color="auto" w:frame="1"/>
        </w:rPr>
        <w:t xml:space="preserve"> тарифов</w:t>
      </w:r>
    </w:p>
    <w:p w:rsidR="00F84ECF" w:rsidRPr="00D1596E" w:rsidRDefault="00F84ECF" w:rsidP="00F84ECF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F84ECF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bookmarkStart w:id="15" w:name="n41"/>
      <w:bookmarkEnd w:id="15"/>
      <w:r w:rsidRPr="00D1596E">
        <w:rPr>
          <w:color w:val="000000"/>
          <w:sz w:val="28"/>
          <w:szCs w:val="28"/>
          <w:bdr w:val="none" w:sz="0" w:space="0" w:color="auto" w:frame="1"/>
        </w:rPr>
        <w:t>3.1.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Оплата </w:t>
      </w:r>
      <w:r w:rsidRPr="00071E02">
        <w:rPr>
          <w:color w:val="000000"/>
          <w:sz w:val="28"/>
          <w:szCs w:val="28"/>
          <w:bdr w:val="none" w:sz="0" w:space="0" w:color="auto" w:frame="1"/>
        </w:rPr>
        <w:t>дополнительных платных услуг правового характера, не связанных с совершением нотариальных действий, а также услуг технического характера</w:t>
      </w:r>
      <w:r>
        <w:rPr>
          <w:color w:val="000000"/>
          <w:sz w:val="28"/>
          <w:szCs w:val="28"/>
          <w:bdr w:val="none" w:sz="0" w:space="0" w:color="auto" w:frame="1"/>
        </w:rPr>
        <w:t xml:space="preserve"> взимается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 в размерах </w:t>
      </w:r>
      <w:proofErr w:type="gramStart"/>
      <w:r w:rsidRPr="00D1596E">
        <w:rPr>
          <w:color w:val="000000"/>
          <w:sz w:val="28"/>
          <w:szCs w:val="28"/>
          <w:bdr w:val="none" w:sz="0" w:space="0" w:color="auto" w:frame="1"/>
        </w:rPr>
        <w:t>согласно тарифов</w:t>
      </w:r>
      <w:proofErr w:type="gramEnd"/>
      <w:r w:rsidRPr="00D1596E">
        <w:rPr>
          <w:color w:val="000000"/>
          <w:sz w:val="28"/>
          <w:szCs w:val="28"/>
          <w:bdr w:val="none" w:sz="0" w:space="0" w:color="auto" w:frame="1"/>
        </w:rPr>
        <w:t>, которые устанавливаются с учетом фактических расходов на обеспечение качественного и своевременного обслуживания граждан, предприятий, организаций и учреждений.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3.2. 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Размер </w:t>
      </w:r>
      <w:r>
        <w:rPr>
          <w:color w:val="000000"/>
          <w:sz w:val="28"/>
          <w:szCs w:val="28"/>
          <w:bdr w:val="none" w:sz="0" w:space="0" w:color="auto" w:frame="1"/>
        </w:rPr>
        <w:t xml:space="preserve">тарифа </w:t>
      </w:r>
      <w:r w:rsidRPr="00071E02">
        <w:rPr>
          <w:color w:val="000000"/>
          <w:sz w:val="28"/>
          <w:szCs w:val="28"/>
          <w:bdr w:val="none" w:sz="0" w:space="0" w:color="auto" w:frame="1"/>
        </w:rPr>
        <w:t>за предоставление Республиканским нотариальным архивом дополнительных платных услуг правового характера, не связанных с совершением нотариальных действий, а также услуг технического характера гражданам и юридическим лицам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 разрабатывается и утверждается Министерством юстиции </w:t>
      </w:r>
      <w:bookmarkStart w:id="16" w:name="n42"/>
      <w:bookmarkEnd w:id="16"/>
      <w:r w:rsidRPr="00D1596E">
        <w:rPr>
          <w:color w:val="000000"/>
          <w:sz w:val="28"/>
          <w:szCs w:val="28"/>
          <w:bdr w:val="none" w:sz="0" w:space="0" w:color="auto" w:frame="1"/>
        </w:rPr>
        <w:t>Донецкой Народной Республики.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D1596E"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D1596E">
        <w:rPr>
          <w:color w:val="000000"/>
          <w:sz w:val="28"/>
          <w:szCs w:val="28"/>
          <w:bdr w:val="none" w:sz="0" w:space="0" w:color="auto" w:frame="1"/>
        </w:rPr>
        <w:t>.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1596E">
        <w:rPr>
          <w:color w:val="000000"/>
          <w:sz w:val="28"/>
          <w:szCs w:val="28"/>
          <w:bdr w:val="none" w:sz="0" w:space="0" w:color="auto" w:frame="1"/>
        </w:rPr>
        <w:t>Перед предоставлением правовой помощи, а также услуг технического характера сотрудники Республиканского нотариального архива обязаны дать разъяснения об условиях их оплаты.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43"/>
      <w:bookmarkStart w:id="18" w:name="n44"/>
      <w:bookmarkEnd w:id="17"/>
      <w:bookmarkEnd w:id="18"/>
      <w:r w:rsidRPr="00D1596E">
        <w:rPr>
          <w:color w:val="000000"/>
          <w:sz w:val="28"/>
          <w:szCs w:val="28"/>
          <w:bdr w:val="none" w:sz="0" w:space="0" w:color="auto" w:frame="1"/>
        </w:rPr>
        <w:t>3.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D1596E">
        <w:rPr>
          <w:color w:val="000000"/>
          <w:sz w:val="28"/>
          <w:szCs w:val="28"/>
          <w:bdr w:val="none" w:sz="0" w:space="0" w:color="auto" w:frame="1"/>
        </w:rPr>
        <w:t>.</w:t>
      </w:r>
      <w:r w:rsidRPr="00D1596E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 оплаты в полном объеме 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за предоставление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Республиканским нотариальным архивом </w:t>
      </w:r>
      <w:r w:rsidRPr="00071E02">
        <w:rPr>
          <w:color w:val="000000"/>
          <w:sz w:val="28"/>
          <w:szCs w:val="28"/>
          <w:bdr w:val="none" w:sz="0" w:space="0" w:color="auto" w:frame="1"/>
        </w:rPr>
        <w:t>дополнительных платных услуг правового характера, не связанных с совершением нотариальных действий, а также услуг технического характера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56508">
        <w:rPr>
          <w:color w:val="000000"/>
          <w:sz w:val="28"/>
          <w:szCs w:val="28"/>
          <w:bdr w:val="none" w:sz="0" w:space="0" w:color="auto" w:frame="1"/>
        </w:rPr>
        <w:t>освобождаются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9" w:name="n45"/>
      <w:bookmarkEnd w:id="19"/>
      <w:r>
        <w:rPr>
          <w:color w:val="000000"/>
          <w:sz w:val="28"/>
          <w:szCs w:val="28"/>
          <w:bdr w:val="none" w:sz="0" w:space="0" w:color="auto" w:frame="1"/>
        </w:rPr>
        <w:t>3.4.1.) </w:t>
      </w:r>
      <w:r w:rsidRPr="00D1596E">
        <w:rPr>
          <w:color w:val="000000"/>
          <w:sz w:val="28"/>
          <w:szCs w:val="28"/>
          <w:bdr w:val="none" w:sz="0" w:space="0" w:color="auto" w:frame="1"/>
        </w:rPr>
        <w:t>инвалид</w:t>
      </w:r>
      <w:r>
        <w:rPr>
          <w:color w:val="000000"/>
          <w:sz w:val="28"/>
          <w:szCs w:val="28"/>
          <w:bdr w:val="none" w:sz="0" w:space="0" w:color="auto" w:frame="1"/>
        </w:rPr>
        <w:t xml:space="preserve">ы Великой Отечественной войны, участники боевых действий и </w:t>
      </w:r>
      <w:r w:rsidRPr="00D1596E">
        <w:rPr>
          <w:color w:val="000000"/>
          <w:sz w:val="28"/>
          <w:szCs w:val="28"/>
          <w:bdr w:val="none" w:sz="0" w:space="0" w:color="auto" w:frame="1"/>
        </w:rPr>
        <w:t>прир</w:t>
      </w:r>
      <w:r>
        <w:rPr>
          <w:color w:val="000000"/>
          <w:sz w:val="28"/>
          <w:szCs w:val="28"/>
          <w:bdr w:val="none" w:sz="0" w:space="0" w:color="auto" w:frame="1"/>
        </w:rPr>
        <w:t>авненные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 к ним в установленном порядке лиц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Pr="00D1596E">
        <w:rPr>
          <w:color w:val="000000"/>
          <w:sz w:val="28"/>
          <w:szCs w:val="28"/>
          <w:bdr w:val="none" w:sz="0" w:space="0" w:color="auto" w:frame="1"/>
        </w:rPr>
        <w:t>;</w:t>
      </w:r>
    </w:p>
    <w:p w:rsidR="00F84ECF" w:rsidRPr="00D1596E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46"/>
      <w:bookmarkEnd w:id="20"/>
      <w:r>
        <w:rPr>
          <w:color w:val="000000"/>
          <w:sz w:val="28"/>
          <w:szCs w:val="28"/>
          <w:bdr w:val="none" w:sz="0" w:space="0" w:color="auto" w:frame="1"/>
        </w:rPr>
        <w:t>3.4.2.) </w:t>
      </w:r>
      <w:r w:rsidRPr="00D1596E">
        <w:rPr>
          <w:color w:val="000000"/>
          <w:sz w:val="28"/>
          <w:szCs w:val="28"/>
          <w:bdr w:val="none" w:sz="0" w:space="0" w:color="auto" w:frame="1"/>
        </w:rPr>
        <w:t>инвалид</w:t>
      </w:r>
      <w:r>
        <w:rPr>
          <w:color w:val="000000"/>
          <w:sz w:val="28"/>
          <w:szCs w:val="28"/>
          <w:bdr w:val="none" w:sz="0" w:space="0" w:color="auto" w:frame="1"/>
        </w:rPr>
        <w:t>ы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 первой и второй группы;</w:t>
      </w:r>
    </w:p>
    <w:p w:rsidR="00F84ECF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1" w:name="n47"/>
      <w:bookmarkEnd w:id="21"/>
      <w:r>
        <w:rPr>
          <w:color w:val="000000"/>
          <w:sz w:val="28"/>
          <w:szCs w:val="28"/>
          <w:bdr w:val="none" w:sz="0" w:space="0" w:color="auto" w:frame="1"/>
        </w:rPr>
        <w:t>3.4.3.) граждане</w:t>
      </w:r>
      <w:r w:rsidRPr="00D1596E">
        <w:rPr>
          <w:color w:val="000000"/>
          <w:sz w:val="28"/>
          <w:szCs w:val="28"/>
          <w:bdr w:val="none" w:sz="0" w:space="0" w:color="auto" w:frame="1"/>
        </w:rPr>
        <w:t>, отнесенны</w:t>
      </w:r>
      <w:r w:rsidR="00B7218F">
        <w:rPr>
          <w:color w:val="000000"/>
          <w:sz w:val="28"/>
          <w:szCs w:val="28"/>
          <w:bdr w:val="none" w:sz="0" w:space="0" w:color="auto" w:frame="1"/>
        </w:rPr>
        <w:t>е</w:t>
      </w:r>
      <w:r w:rsidRPr="00D1596E">
        <w:rPr>
          <w:color w:val="000000"/>
          <w:sz w:val="28"/>
          <w:szCs w:val="28"/>
          <w:bdr w:val="none" w:sz="0" w:space="0" w:color="auto" w:frame="1"/>
        </w:rPr>
        <w:t xml:space="preserve"> к первой и второй категори</w:t>
      </w:r>
      <w:r w:rsidR="00B7218F">
        <w:rPr>
          <w:color w:val="000000"/>
          <w:sz w:val="28"/>
          <w:szCs w:val="28"/>
          <w:bdr w:val="none" w:sz="0" w:space="0" w:color="auto" w:frame="1"/>
        </w:rPr>
        <w:t>ям лиц</w:t>
      </w:r>
      <w:r w:rsidRPr="00D1596E">
        <w:rPr>
          <w:color w:val="000000"/>
          <w:sz w:val="28"/>
          <w:szCs w:val="28"/>
          <w:bdr w:val="none" w:sz="0" w:space="0" w:color="auto" w:frame="1"/>
        </w:rPr>
        <w:t>, пострадавших вслед</w:t>
      </w:r>
      <w:r>
        <w:rPr>
          <w:color w:val="000000"/>
          <w:sz w:val="28"/>
          <w:szCs w:val="28"/>
          <w:bdr w:val="none" w:sz="0" w:space="0" w:color="auto" w:frame="1"/>
        </w:rPr>
        <w:t>ствие Чернобыльской катастрофы;</w:t>
      </w:r>
    </w:p>
    <w:p w:rsidR="00F84ECF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3.4.4.) малолетние и несовершеннолетние лица, дети – сироты.</w:t>
      </w:r>
    </w:p>
    <w:p w:rsidR="00F84ECF" w:rsidRDefault="00F84ECF" w:rsidP="00F84EC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3.5. Основанием для освобождения от оплаты </w:t>
      </w:r>
      <w:r w:rsidRPr="00071E02">
        <w:rPr>
          <w:color w:val="000000"/>
          <w:sz w:val="28"/>
          <w:szCs w:val="28"/>
          <w:bdr w:val="none" w:sz="0" w:space="0" w:color="auto" w:frame="1"/>
        </w:rPr>
        <w:t>дополнительных платных услуг правового характера, не связанных с совершением нотариальных действий, а также услуг технического характера</w:t>
      </w:r>
      <w:r>
        <w:rPr>
          <w:color w:val="000000"/>
          <w:sz w:val="28"/>
          <w:szCs w:val="28"/>
          <w:bdr w:val="none" w:sz="0" w:space="0" w:color="auto" w:frame="1"/>
        </w:rPr>
        <w:t xml:space="preserve"> является документ установленного образца, подтверждающий льготную категорию.</w:t>
      </w:r>
    </w:p>
    <w:p w:rsidR="008139B6" w:rsidRDefault="008139B6"/>
    <w:p w:rsidR="00725314" w:rsidRPr="00876604" w:rsidRDefault="00876604" w:rsidP="007F73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6604">
        <w:rPr>
          <w:rFonts w:ascii="Times New Roman" w:hAnsi="Times New Roman" w:cs="Times New Roman"/>
          <w:b/>
          <w:sz w:val="28"/>
        </w:rPr>
        <w:t>И. о. Первого заместителя</w:t>
      </w:r>
    </w:p>
    <w:p w:rsidR="00876604" w:rsidRPr="00876604" w:rsidRDefault="00876604" w:rsidP="0087660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76604">
        <w:rPr>
          <w:rFonts w:ascii="Times New Roman" w:hAnsi="Times New Roman" w:cs="Times New Roman"/>
          <w:b/>
          <w:sz w:val="28"/>
        </w:rPr>
        <w:t xml:space="preserve">Министра юстиции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Pr="00876604">
        <w:rPr>
          <w:rFonts w:ascii="Times New Roman" w:hAnsi="Times New Roman" w:cs="Times New Roman"/>
          <w:b/>
          <w:sz w:val="28"/>
        </w:rPr>
        <w:t xml:space="preserve">Я. В. </w:t>
      </w:r>
      <w:proofErr w:type="spellStart"/>
      <w:r w:rsidRPr="00876604">
        <w:rPr>
          <w:rFonts w:ascii="Times New Roman" w:hAnsi="Times New Roman" w:cs="Times New Roman"/>
          <w:b/>
          <w:sz w:val="28"/>
        </w:rPr>
        <w:t>Ходос</w:t>
      </w:r>
      <w:proofErr w:type="spellEnd"/>
    </w:p>
    <w:sectPr w:rsidR="00876604" w:rsidRPr="00876604" w:rsidSect="00B721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30" w:rsidRDefault="006C2A30" w:rsidP="00B7218F">
      <w:pPr>
        <w:spacing w:after="0" w:line="240" w:lineRule="auto"/>
      </w:pPr>
      <w:r>
        <w:separator/>
      </w:r>
    </w:p>
  </w:endnote>
  <w:endnote w:type="continuationSeparator" w:id="0">
    <w:p w:rsidR="006C2A30" w:rsidRDefault="006C2A30" w:rsidP="00B7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30" w:rsidRDefault="006C2A30" w:rsidP="00B7218F">
      <w:pPr>
        <w:spacing w:after="0" w:line="240" w:lineRule="auto"/>
      </w:pPr>
      <w:r>
        <w:separator/>
      </w:r>
    </w:p>
  </w:footnote>
  <w:footnote w:type="continuationSeparator" w:id="0">
    <w:p w:rsidR="006C2A30" w:rsidRDefault="006C2A30" w:rsidP="00B7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8014"/>
      <w:docPartObj>
        <w:docPartGallery w:val="Page Numbers (Top of Page)"/>
        <w:docPartUnique/>
      </w:docPartObj>
    </w:sdtPr>
    <w:sdtEndPr/>
    <w:sdtContent>
      <w:p w:rsidR="00B7218F" w:rsidRDefault="00B7218F">
        <w:pPr>
          <w:pStyle w:val="a5"/>
          <w:jc w:val="center"/>
        </w:pPr>
        <w:r w:rsidRPr="00B721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21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21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133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721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218F" w:rsidRDefault="00B721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0C"/>
    <w:rsid w:val="00232BA1"/>
    <w:rsid w:val="00245F23"/>
    <w:rsid w:val="00272158"/>
    <w:rsid w:val="003B764B"/>
    <w:rsid w:val="00431195"/>
    <w:rsid w:val="00514801"/>
    <w:rsid w:val="0052641E"/>
    <w:rsid w:val="00602BD7"/>
    <w:rsid w:val="00683059"/>
    <w:rsid w:val="006C2A30"/>
    <w:rsid w:val="00725314"/>
    <w:rsid w:val="007D1E96"/>
    <w:rsid w:val="007F7355"/>
    <w:rsid w:val="008139B6"/>
    <w:rsid w:val="00856508"/>
    <w:rsid w:val="00876604"/>
    <w:rsid w:val="008A754C"/>
    <w:rsid w:val="0094133C"/>
    <w:rsid w:val="00A254F2"/>
    <w:rsid w:val="00AE208E"/>
    <w:rsid w:val="00B555B7"/>
    <w:rsid w:val="00B7218F"/>
    <w:rsid w:val="00B90D0C"/>
    <w:rsid w:val="00F8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4ECF"/>
  </w:style>
  <w:style w:type="character" w:customStyle="1" w:styleId="apple-converted-space">
    <w:name w:val="apple-converted-space"/>
    <w:basedOn w:val="a0"/>
    <w:rsid w:val="00F84ECF"/>
  </w:style>
  <w:style w:type="paragraph" w:customStyle="1" w:styleId="rvps12">
    <w:name w:val="rvps12"/>
    <w:basedOn w:val="a"/>
    <w:rsid w:val="00F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84ECF"/>
  </w:style>
  <w:style w:type="paragraph" w:customStyle="1" w:styleId="rvps2">
    <w:name w:val="rvps2"/>
    <w:basedOn w:val="a"/>
    <w:rsid w:val="00F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84ECF"/>
  </w:style>
  <w:style w:type="paragraph" w:styleId="a3">
    <w:name w:val="Balloon Text"/>
    <w:basedOn w:val="a"/>
    <w:link w:val="a4"/>
    <w:uiPriority w:val="99"/>
    <w:semiHidden/>
    <w:unhideWhenUsed/>
    <w:rsid w:val="00F8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18F"/>
  </w:style>
  <w:style w:type="paragraph" w:styleId="a7">
    <w:name w:val="footer"/>
    <w:basedOn w:val="a"/>
    <w:link w:val="a8"/>
    <w:uiPriority w:val="99"/>
    <w:unhideWhenUsed/>
    <w:rsid w:val="00B7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84ECF"/>
  </w:style>
  <w:style w:type="character" w:customStyle="1" w:styleId="apple-converted-space">
    <w:name w:val="apple-converted-space"/>
    <w:basedOn w:val="a0"/>
    <w:rsid w:val="00F84ECF"/>
  </w:style>
  <w:style w:type="paragraph" w:customStyle="1" w:styleId="rvps12">
    <w:name w:val="rvps12"/>
    <w:basedOn w:val="a"/>
    <w:rsid w:val="00F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F84ECF"/>
  </w:style>
  <w:style w:type="paragraph" w:customStyle="1" w:styleId="rvps2">
    <w:name w:val="rvps2"/>
    <w:basedOn w:val="a"/>
    <w:rsid w:val="00F8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84ECF"/>
  </w:style>
  <w:style w:type="paragraph" w:styleId="a3">
    <w:name w:val="Balloon Text"/>
    <w:basedOn w:val="a"/>
    <w:link w:val="a4"/>
    <w:uiPriority w:val="99"/>
    <w:semiHidden/>
    <w:unhideWhenUsed/>
    <w:rsid w:val="00F8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E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18F"/>
  </w:style>
  <w:style w:type="paragraph" w:styleId="a7">
    <w:name w:val="footer"/>
    <w:basedOn w:val="a"/>
    <w:link w:val="a8"/>
    <w:uiPriority w:val="99"/>
    <w:unhideWhenUsed/>
    <w:rsid w:val="00B7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0FE7-279A-43AA-A64F-570DFAB6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2015-12-07T09:50:00Z</cp:lastPrinted>
  <dcterms:created xsi:type="dcterms:W3CDTF">2015-12-07T10:24:00Z</dcterms:created>
  <dcterms:modified xsi:type="dcterms:W3CDTF">2016-06-01T12:17:00Z</dcterms:modified>
</cp:coreProperties>
</file>