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EF" w:rsidRDefault="00EB35EF" w:rsidP="00EB35EF">
      <w:pPr>
        <w:ind w:firstLine="10773"/>
      </w:pPr>
      <w:r>
        <w:t>Приложение 2</w:t>
      </w:r>
    </w:p>
    <w:p w:rsidR="00EB35EF" w:rsidRDefault="00EB35EF" w:rsidP="00EB35EF">
      <w:pPr>
        <w:ind w:firstLine="10773"/>
      </w:pPr>
      <w:r>
        <w:t xml:space="preserve">к </w:t>
      </w:r>
      <w:r w:rsidRPr="00DB17C8">
        <w:t>Порядк</w:t>
      </w:r>
      <w:r w:rsidR="006753BC">
        <w:t>у</w:t>
      </w:r>
      <w:r w:rsidRPr="00DB17C8">
        <w:t xml:space="preserve"> отмены решени</w:t>
      </w:r>
      <w:r w:rsidR="006753BC">
        <w:t>й</w:t>
      </w:r>
    </w:p>
    <w:p w:rsidR="00EB35EF" w:rsidRDefault="00EB35EF" w:rsidP="00EB35EF">
      <w:pPr>
        <w:ind w:firstLine="10773"/>
      </w:pPr>
      <w:r w:rsidRPr="00DB17C8">
        <w:t xml:space="preserve">о государственной регистрации </w:t>
      </w:r>
    </w:p>
    <w:p w:rsidR="00EB35EF" w:rsidRDefault="00EB35EF" w:rsidP="00EB35EF">
      <w:pPr>
        <w:ind w:firstLine="10773"/>
      </w:pPr>
      <w:r w:rsidRPr="00DB17C8">
        <w:t>нормативн</w:t>
      </w:r>
      <w:r w:rsidR="006753BC">
        <w:t>ых</w:t>
      </w:r>
      <w:r w:rsidRPr="00DB17C8">
        <w:t xml:space="preserve"> правов</w:t>
      </w:r>
      <w:r w:rsidR="006753BC">
        <w:t>ых</w:t>
      </w:r>
      <w:r w:rsidRPr="00DB17C8">
        <w:t xml:space="preserve"> акт</w:t>
      </w:r>
      <w:r w:rsidR="006753BC">
        <w:t>ов</w:t>
      </w:r>
      <w:r w:rsidRPr="00DB17C8">
        <w:t xml:space="preserve"> в </w:t>
      </w:r>
    </w:p>
    <w:p w:rsidR="006A5CE9" w:rsidRDefault="00EB35EF" w:rsidP="006A5CE9">
      <w:pPr>
        <w:ind w:firstLine="10773"/>
      </w:pPr>
      <w:r w:rsidRPr="00DB17C8">
        <w:t>орган</w:t>
      </w:r>
      <w:r w:rsidR="006753BC">
        <w:t>ах</w:t>
      </w:r>
      <w:r w:rsidRPr="00DB17C8">
        <w:t xml:space="preserve"> юстиции</w:t>
      </w:r>
      <w:r w:rsidR="006A5CE9" w:rsidRPr="006A5CE9">
        <w:t xml:space="preserve"> </w:t>
      </w:r>
      <w:r w:rsidR="006A5CE9">
        <w:t xml:space="preserve">Донецкой </w:t>
      </w:r>
    </w:p>
    <w:p w:rsidR="00EB35EF" w:rsidRDefault="006A5CE9" w:rsidP="006A5CE9">
      <w:pPr>
        <w:ind w:firstLine="10773"/>
      </w:pPr>
      <w:r>
        <w:t>Народной Республики</w:t>
      </w:r>
    </w:p>
    <w:p w:rsidR="00EB35EF" w:rsidRDefault="00EB35EF" w:rsidP="00EB35EF">
      <w:pPr>
        <w:ind w:firstLine="10773"/>
      </w:pPr>
      <w:r>
        <w:t xml:space="preserve">(п. </w:t>
      </w:r>
      <w:r w:rsidR="00D4233D">
        <w:t>2.</w:t>
      </w:r>
      <w:r w:rsidR="00247D1D">
        <w:t>12</w:t>
      </w:r>
      <w:bookmarkStart w:id="0" w:name="_GoBack"/>
      <w:bookmarkEnd w:id="0"/>
      <w:r>
        <w:t>)</w:t>
      </w:r>
    </w:p>
    <w:p w:rsidR="00EB35EF" w:rsidRDefault="00EB35EF" w:rsidP="00EB35EF">
      <w:pPr>
        <w:ind w:firstLine="0"/>
        <w:jc w:val="center"/>
        <w:rPr>
          <w:b/>
        </w:rPr>
      </w:pPr>
    </w:p>
    <w:p w:rsidR="00EB35EF" w:rsidRPr="00DB17C8" w:rsidRDefault="00EB35EF" w:rsidP="00EB35EF">
      <w:pPr>
        <w:ind w:firstLine="0"/>
        <w:jc w:val="center"/>
        <w:rPr>
          <w:b/>
        </w:rPr>
      </w:pPr>
      <w:r w:rsidRPr="00DB17C8">
        <w:rPr>
          <w:b/>
        </w:rPr>
        <w:t>Журнал</w:t>
      </w:r>
    </w:p>
    <w:p w:rsidR="00EB35EF" w:rsidRDefault="00EB35EF" w:rsidP="00EB35EF">
      <w:pPr>
        <w:ind w:firstLine="0"/>
        <w:jc w:val="center"/>
        <w:rPr>
          <w:b/>
          <w:szCs w:val="28"/>
        </w:rPr>
      </w:pPr>
      <w:r w:rsidRPr="00DB17C8">
        <w:rPr>
          <w:b/>
          <w:szCs w:val="28"/>
        </w:rPr>
        <w:t xml:space="preserve">учета </w:t>
      </w:r>
      <w:r>
        <w:rPr>
          <w:b/>
          <w:szCs w:val="28"/>
        </w:rPr>
        <w:t xml:space="preserve">нормативных правовых актов, в отношении которых принято решение </w:t>
      </w:r>
    </w:p>
    <w:p w:rsidR="00EB35EF" w:rsidRPr="00DB17C8" w:rsidRDefault="00EB35EF" w:rsidP="00EB35E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Pr="00DB17C8">
        <w:rPr>
          <w:b/>
          <w:szCs w:val="28"/>
        </w:rPr>
        <w:t>отмен</w:t>
      </w:r>
      <w:r>
        <w:rPr>
          <w:b/>
          <w:szCs w:val="28"/>
        </w:rPr>
        <w:t>е</w:t>
      </w:r>
      <w:r w:rsidRPr="00DB17C8">
        <w:rPr>
          <w:b/>
          <w:szCs w:val="28"/>
        </w:rPr>
        <w:t xml:space="preserve"> </w:t>
      </w:r>
      <w:r>
        <w:rPr>
          <w:b/>
          <w:szCs w:val="28"/>
        </w:rPr>
        <w:t>государственной регистрации</w:t>
      </w:r>
    </w:p>
    <w:p w:rsidR="00EB35EF" w:rsidRDefault="00EB35EF"/>
    <w:tbl>
      <w:tblPr>
        <w:tblStyle w:val="a3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1325"/>
        <w:gridCol w:w="1369"/>
        <w:gridCol w:w="1463"/>
        <w:gridCol w:w="1517"/>
        <w:gridCol w:w="2980"/>
        <w:gridCol w:w="4671"/>
      </w:tblGrid>
      <w:tr w:rsidR="00D4233D" w:rsidRPr="004027DD" w:rsidTr="006753BC">
        <w:trPr>
          <w:trHeight w:val="1656"/>
        </w:trPr>
        <w:tc>
          <w:tcPr>
            <w:tcW w:w="1129" w:type="dxa"/>
            <w:vMerge w:val="restart"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 приказа об отмене решения о государственной регистрации НПА</w:t>
            </w:r>
          </w:p>
        </w:tc>
        <w:tc>
          <w:tcPr>
            <w:tcW w:w="1369" w:type="dxa"/>
            <w:vMerge w:val="restart"/>
            <w:textDirection w:val="btLr"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 xml:space="preserve">Номер приказа об отмене </w:t>
            </w:r>
            <w:r w:rsidR="006753BC">
              <w:rPr>
                <w:b/>
                <w:sz w:val="24"/>
                <w:szCs w:val="24"/>
              </w:rPr>
              <w:t xml:space="preserve">решения о </w:t>
            </w:r>
            <w:r w:rsidRPr="004027DD">
              <w:rPr>
                <w:b/>
                <w:sz w:val="24"/>
                <w:szCs w:val="24"/>
              </w:rPr>
              <w:t>государственной регистрации НПА</w:t>
            </w:r>
          </w:p>
        </w:tc>
        <w:tc>
          <w:tcPr>
            <w:tcW w:w="2980" w:type="dxa"/>
            <w:gridSpan w:val="2"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Заключение об отмене решения о государственной регистрации нормативного правового акта</w:t>
            </w:r>
          </w:p>
        </w:tc>
        <w:tc>
          <w:tcPr>
            <w:tcW w:w="2980" w:type="dxa"/>
            <w:vMerge w:val="restart"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Наименование органа, отменившего решение о государственной регистрации нормативного правового акта</w:t>
            </w:r>
          </w:p>
        </w:tc>
        <w:tc>
          <w:tcPr>
            <w:tcW w:w="4671" w:type="dxa"/>
            <w:vMerge w:val="restart"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Основания для рассмотрения вопроса об отмене решения о государственной регистрации нормативного правового акта (дата, номер обращения, данные субъекта обращения)</w:t>
            </w:r>
          </w:p>
        </w:tc>
      </w:tr>
      <w:tr w:rsidR="00D4233D" w:rsidRPr="004027DD" w:rsidTr="006753BC">
        <w:trPr>
          <w:trHeight w:val="1308"/>
        </w:trPr>
        <w:tc>
          <w:tcPr>
            <w:tcW w:w="1129" w:type="dxa"/>
            <w:vMerge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980" w:type="dxa"/>
            <w:vMerge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233D" w:rsidRPr="00EB35EF" w:rsidTr="006753BC">
        <w:tc>
          <w:tcPr>
            <w:tcW w:w="1129" w:type="dxa"/>
          </w:tcPr>
          <w:p w:rsidR="00D4233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D4233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D4233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D4233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D4233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D4233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D4233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4233D" w:rsidRPr="004027DD" w:rsidTr="006753BC">
        <w:tc>
          <w:tcPr>
            <w:tcW w:w="1129" w:type="dxa"/>
          </w:tcPr>
          <w:p w:rsidR="00D4233D" w:rsidRPr="004027DD" w:rsidRDefault="00D4233D" w:rsidP="00EB3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4233D" w:rsidRPr="004027DD" w:rsidRDefault="00D4233D" w:rsidP="00EB3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233D" w:rsidRPr="004027DD" w:rsidRDefault="00D4233D" w:rsidP="00EB3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D4233D" w:rsidRPr="004027DD" w:rsidRDefault="00D4233D" w:rsidP="00EB3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D4233D" w:rsidRPr="004027DD" w:rsidRDefault="00D4233D" w:rsidP="00EB3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D4233D" w:rsidRPr="004027DD" w:rsidRDefault="00D4233D" w:rsidP="00EB35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D4233D" w:rsidRPr="004027DD" w:rsidRDefault="00D4233D" w:rsidP="00EB35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36A48" w:rsidRDefault="00247D1D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/>
    <w:p w:rsidR="00EB35EF" w:rsidRDefault="00EB35EF" w:rsidP="00EB35EF">
      <w:pPr>
        <w:jc w:val="right"/>
      </w:pPr>
      <w:r>
        <w:t>Продолжение приложения 2</w:t>
      </w:r>
    </w:p>
    <w:p w:rsidR="00EB35EF" w:rsidRDefault="00EB35EF"/>
    <w:tbl>
      <w:tblPr>
        <w:tblStyle w:val="a3"/>
        <w:tblW w:w="14595" w:type="dxa"/>
        <w:tblLayout w:type="fixed"/>
        <w:tblLook w:val="04A0" w:firstRow="1" w:lastRow="0" w:firstColumn="1" w:lastColumn="0" w:noHBand="0" w:noVBand="1"/>
      </w:tblPr>
      <w:tblGrid>
        <w:gridCol w:w="3256"/>
        <w:gridCol w:w="1336"/>
        <w:gridCol w:w="1474"/>
        <w:gridCol w:w="3994"/>
        <w:gridCol w:w="1020"/>
        <w:gridCol w:w="1248"/>
        <w:gridCol w:w="2267"/>
      </w:tblGrid>
      <w:tr w:rsidR="00EB35EF" w:rsidRPr="004027DD" w:rsidTr="00994F26">
        <w:trPr>
          <w:trHeight w:val="749"/>
        </w:trPr>
        <w:tc>
          <w:tcPr>
            <w:tcW w:w="12328" w:type="dxa"/>
            <w:gridSpan w:val="6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Информация о нормативном правовом акте</w:t>
            </w:r>
            <w:r w:rsidR="006753BC">
              <w:rPr>
                <w:b/>
                <w:sz w:val="24"/>
                <w:szCs w:val="24"/>
              </w:rPr>
              <w:t>,</w:t>
            </w:r>
            <w:r w:rsidRPr="004027DD">
              <w:rPr>
                <w:b/>
                <w:sz w:val="24"/>
                <w:szCs w:val="24"/>
              </w:rPr>
              <w:t xml:space="preserve"> решение о государственной регистрации которого отменено</w:t>
            </w:r>
          </w:p>
        </w:tc>
        <w:tc>
          <w:tcPr>
            <w:tcW w:w="2267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EB35EF" w:rsidRPr="004027DD" w:rsidTr="00994F26">
        <w:trPr>
          <w:cantSplit/>
          <w:trHeight w:val="2620"/>
        </w:trPr>
        <w:tc>
          <w:tcPr>
            <w:tcW w:w="3256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Наименование правотворческого органа</w:t>
            </w:r>
          </w:p>
        </w:tc>
        <w:tc>
          <w:tcPr>
            <w:tcW w:w="1336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 НПА</w:t>
            </w:r>
          </w:p>
        </w:tc>
        <w:tc>
          <w:tcPr>
            <w:tcW w:w="1474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 НПА</w:t>
            </w:r>
          </w:p>
        </w:tc>
        <w:tc>
          <w:tcPr>
            <w:tcW w:w="3994" w:type="dxa"/>
            <w:vAlign w:val="center"/>
          </w:tcPr>
          <w:p w:rsidR="00EB35EF" w:rsidRPr="004027DD" w:rsidRDefault="00EB35EF" w:rsidP="004027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Заголовок НПА</w:t>
            </w:r>
          </w:p>
        </w:tc>
        <w:tc>
          <w:tcPr>
            <w:tcW w:w="1020" w:type="dxa"/>
            <w:textDirection w:val="btLr"/>
            <w:vAlign w:val="center"/>
          </w:tcPr>
          <w:p w:rsidR="00EB35EF" w:rsidRPr="004027DD" w:rsidRDefault="00EB35EF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Дата государственной регистрации НПА</w:t>
            </w:r>
          </w:p>
        </w:tc>
        <w:tc>
          <w:tcPr>
            <w:tcW w:w="1248" w:type="dxa"/>
            <w:textDirection w:val="btLr"/>
            <w:vAlign w:val="center"/>
          </w:tcPr>
          <w:p w:rsidR="00EB35EF" w:rsidRPr="004027DD" w:rsidRDefault="00EB35EF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4027DD">
              <w:rPr>
                <w:b/>
                <w:sz w:val="24"/>
                <w:szCs w:val="24"/>
              </w:rPr>
              <w:t>Номер государственной регистрации НПА</w:t>
            </w:r>
          </w:p>
        </w:tc>
        <w:tc>
          <w:tcPr>
            <w:tcW w:w="2267" w:type="dxa"/>
            <w:textDirection w:val="btLr"/>
          </w:tcPr>
          <w:p w:rsidR="00EB35EF" w:rsidRPr="004027DD" w:rsidRDefault="00EB35EF" w:rsidP="004027D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27DD" w:rsidRPr="00EB35EF" w:rsidTr="00994F26">
        <w:tc>
          <w:tcPr>
            <w:tcW w:w="3256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:rsidR="004027DD" w:rsidRPr="00EB35EF" w:rsidRDefault="00D4233D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4027DD" w:rsidRPr="00EB35EF" w:rsidRDefault="00EB35EF" w:rsidP="00EB35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35EF">
              <w:rPr>
                <w:b/>
                <w:sz w:val="24"/>
                <w:szCs w:val="24"/>
              </w:rPr>
              <w:t>1</w:t>
            </w:r>
            <w:r w:rsidR="00D4233D">
              <w:rPr>
                <w:b/>
                <w:sz w:val="24"/>
                <w:szCs w:val="24"/>
              </w:rPr>
              <w:t>4</w:t>
            </w:r>
          </w:p>
        </w:tc>
      </w:tr>
      <w:tr w:rsidR="004027DD" w:rsidRPr="004027DD" w:rsidTr="00994F26">
        <w:tc>
          <w:tcPr>
            <w:tcW w:w="3256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027DD" w:rsidRPr="004027DD" w:rsidRDefault="004027DD" w:rsidP="002E40E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027DD" w:rsidRDefault="004027DD"/>
    <w:sectPr w:rsidR="004027DD" w:rsidSect="00EB35EF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D"/>
    <w:rsid w:val="000003DD"/>
    <w:rsid w:val="00053AA9"/>
    <w:rsid w:val="00247D1D"/>
    <w:rsid w:val="00251AA3"/>
    <w:rsid w:val="004027DD"/>
    <w:rsid w:val="005E081F"/>
    <w:rsid w:val="00620C59"/>
    <w:rsid w:val="00652689"/>
    <w:rsid w:val="006753BC"/>
    <w:rsid w:val="006A5CE9"/>
    <w:rsid w:val="007811EC"/>
    <w:rsid w:val="00840750"/>
    <w:rsid w:val="008B02AB"/>
    <w:rsid w:val="00994F26"/>
    <w:rsid w:val="009C13C0"/>
    <w:rsid w:val="00A65DE3"/>
    <w:rsid w:val="00AB0EFC"/>
    <w:rsid w:val="00AC372E"/>
    <w:rsid w:val="00C23888"/>
    <w:rsid w:val="00D4233D"/>
    <w:rsid w:val="00E56B45"/>
    <w:rsid w:val="00E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45E0"/>
  <w15:chartTrackingRefBased/>
  <w15:docId w15:val="{638F7AD8-7A8A-4596-A4BD-A4C06627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Admin</cp:lastModifiedBy>
  <cp:revision>6</cp:revision>
  <dcterms:created xsi:type="dcterms:W3CDTF">2017-02-14T07:33:00Z</dcterms:created>
  <dcterms:modified xsi:type="dcterms:W3CDTF">2017-04-21T06:54:00Z</dcterms:modified>
</cp:coreProperties>
</file>